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2124" w14:textId="3104493D" w:rsidR="00D45619" w:rsidRDefault="00D45619" w:rsidP="00D4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0C7A65DB" wp14:editId="6B0E2B28">
            <wp:extent cx="5724525" cy="321688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74" cy="32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4376F" w14:textId="539F8566" w:rsidR="00D45619" w:rsidRPr="007B7A41" w:rsidRDefault="00D45619" w:rsidP="00D4561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kern w:val="0"/>
          <w:sz w:val="32"/>
          <w:szCs w:val="32"/>
          <w:lang w:eastAsia="pl-PL"/>
          <w14:ligatures w14:val="none"/>
        </w:rPr>
      </w:pPr>
      <w:r w:rsidRPr="007B7A41">
        <w:rPr>
          <w:rFonts w:eastAsia="Times New Roman" w:cstheme="minorHAnsi"/>
          <w:b/>
          <w:bCs/>
          <w:color w:val="1F3864" w:themeColor="accent1" w:themeShade="80"/>
          <w:kern w:val="0"/>
          <w:sz w:val="32"/>
          <w:szCs w:val="32"/>
          <w:lang w:eastAsia="pl-PL"/>
          <w14:ligatures w14:val="none"/>
        </w:rPr>
        <w:t xml:space="preserve">„JUŻ PŁYWAM – EDYCJA 2025” </w:t>
      </w:r>
    </w:p>
    <w:p w14:paraId="5B68664F" w14:textId="2460FD24" w:rsidR="00862816" w:rsidRPr="007B7A41" w:rsidRDefault="00896475" w:rsidP="00896475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7B7A41">
        <w:rPr>
          <w:rFonts w:eastAsia="Times New Roman" w:cstheme="minorHAnsi"/>
          <w:b/>
          <w:bCs/>
          <w:noProof/>
          <w:color w:val="1F3864" w:themeColor="accent1" w:themeShade="80"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C060D" wp14:editId="16042FC5">
                <wp:simplePos x="0" y="0"/>
                <wp:positionH relativeFrom="column">
                  <wp:posOffset>-4445</wp:posOffset>
                </wp:positionH>
                <wp:positionV relativeFrom="paragraph">
                  <wp:posOffset>21590</wp:posOffset>
                </wp:positionV>
                <wp:extent cx="390525" cy="142875"/>
                <wp:effectExtent l="0" t="19050" r="47625" b="47625"/>
                <wp:wrapNone/>
                <wp:docPr id="792241192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299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" o:spid="_x0000_s1026" type="#_x0000_t13" style="position:absolute;margin-left:-.35pt;margin-top:1.7pt;width:30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" adj="17649" fillcolor="#4472c4 [3204]" strokecolor="#09101d [484]" strokeweight="1pt"/>
            </w:pict>
          </mc:Fallback>
        </mc:AlternateContent>
      </w:r>
      <w:r w:rsidR="00D45619" w:rsidRPr="007B7A41">
        <w:rPr>
          <w:rFonts w:eastAsia="Times New Roman" w:cstheme="minorHAnsi"/>
          <w:b/>
          <w:b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PROJEKT REALIZOWANY PRZY WSPARCIU FINANSOWYM WOJEWÓDZTWA MAŁOPOLSKIEGO</w:t>
      </w:r>
    </w:p>
    <w:p w14:paraId="498FC79D" w14:textId="77777777" w:rsidR="00862816" w:rsidRPr="007B7A41" w:rsidRDefault="00862816" w:rsidP="00D4561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 xml:space="preserve">To już kolejna edycja realizacji programu „Już pływam” w naszej gminie. </w:t>
      </w:r>
    </w:p>
    <w:p w14:paraId="6135E42F" w14:textId="77777777" w:rsidR="00862816" w:rsidRPr="007B7A41" w:rsidRDefault="00862816" w:rsidP="00D4561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 xml:space="preserve">W tym roku, w okresie od kwietnia do listopada, w zajęciach nauki pływania weźmie udział </w:t>
      </w:r>
      <w:r w:rsidRPr="007B7A41">
        <w:rPr>
          <w:rFonts w:eastAsia="Times New Roman" w:cstheme="minorHAnsi"/>
          <w:b/>
          <w:bCs/>
          <w:color w:val="1F3864" w:themeColor="accent1" w:themeShade="80"/>
          <w:kern w:val="0"/>
          <w:lang w:eastAsia="pl-PL"/>
          <w14:ligatures w14:val="none"/>
        </w:rPr>
        <w:t>120 uczniów</w:t>
      </w: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 xml:space="preserve"> ze Szkół Podstawowych dla których organem prowadzącym jest Gmina Oświęcim. </w:t>
      </w:r>
    </w:p>
    <w:p w14:paraId="71E7594C" w14:textId="77777777" w:rsidR="00603708" w:rsidRPr="007B7A41" w:rsidRDefault="00603708" w:rsidP="00D4561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Projekt zakłada:</w:t>
      </w:r>
    </w:p>
    <w:p w14:paraId="5359B7E9" w14:textId="7E276AD2" w:rsidR="00603708" w:rsidRPr="007B7A41" w:rsidRDefault="00603708" w:rsidP="00D456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nabycie lub poprawę umiejętności pływackich;</w:t>
      </w:r>
    </w:p>
    <w:p w14:paraId="33F156DD" w14:textId="54709FF7" w:rsidR="00603708" w:rsidRPr="007B7A41" w:rsidRDefault="00603708" w:rsidP="00D456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zwiększenie świadomości wśród uczniów na temat bezpieczeństwa w różnego</w:t>
      </w:r>
    </w:p>
    <w:p w14:paraId="4C9E215E" w14:textId="77777777" w:rsidR="00603708" w:rsidRPr="007B7A41" w:rsidRDefault="00603708" w:rsidP="00D456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rodzaju zbiornikach wodnych;</w:t>
      </w:r>
    </w:p>
    <w:p w14:paraId="6972FF1E" w14:textId="62C28A53" w:rsidR="00603708" w:rsidRPr="007B7A41" w:rsidRDefault="00603708" w:rsidP="00D456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poprawę kondycji i podniesienie ogólnej sprawności fizycznej,</w:t>
      </w:r>
    </w:p>
    <w:p w14:paraId="7BB21848" w14:textId="3818F15F" w:rsidR="00603708" w:rsidRPr="007B7A41" w:rsidRDefault="00603708" w:rsidP="00D456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zachęcenie do aktywnych form spędzania wolnego czasu, stwarzając tym samym</w:t>
      </w:r>
    </w:p>
    <w:p w14:paraId="7A5A820E" w14:textId="77777777" w:rsidR="00603708" w:rsidRPr="007B7A41" w:rsidRDefault="00603708" w:rsidP="00D456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szansę dla rozwoju sportowych talentów,</w:t>
      </w:r>
    </w:p>
    <w:p w14:paraId="7D3C55AF" w14:textId="3A01461A" w:rsidR="00603708" w:rsidRPr="007B7A41" w:rsidRDefault="00603708" w:rsidP="00D456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upowszechnianie kultury fizycznej, służące m.in. integracji społecznej w oparciu o wartości niesione przez kulturę fizyczną i sport,</w:t>
      </w:r>
    </w:p>
    <w:p w14:paraId="0EB00B7F" w14:textId="5B2EE614" w:rsidR="00603708" w:rsidRPr="007B7A41" w:rsidRDefault="00603708" w:rsidP="00D456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promocję Małopolski, jako regionu szczególnie przyjaznego dla uprawiania rekreacji i sportu.</w:t>
      </w:r>
    </w:p>
    <w:p w14:paraId="6A59F97D" w14:textId="77777777" w:rsidR="001C4EC2" w:rsidRPr="007B7A41" w:rsidRDefault="001C4EC2" w:rsidP="00D4561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b/>
          <w:bCs/>
          <w:color w:val="1F3864" w:themeColor="accent1" w:themeShade="80"/>
          <w:kern w:val="0"/>
          <w:lang w:eastAsia="pl-PL"/>
          <w14:ligatures w14:val="none"/>
        </w:rPr>
        <w:t>Całkowity koszt realizacji projektu to kwota 90 200,00 zł. </w:t>
      </w:r>
    </w:p>
    <w:p w14:paraId="18C5259A" w14:textId="3FE42CEA" w:rsidR="001C4EC2" w:rsidRPr="007B7A41" w:rsidRDefault="001C4EC2" w:rsidP="00D4561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</w:pPr>
      <w:r w:rsidRPr="007B7A41">
        <w:rPr>
          <w:rFonts w:eastAsia="Times New Roman" w:cstheme="minorHAnsi"/>
          <w:color w:val="1F3864" w:themeColor="accent1" w:themeShade="80"/>
          <w:kern w:val="0"/>
          <w:lang w:eastAsia="pl-PL"/>
          <w14:ligatures w14:val="none"/>
        </w:rPr>
        <w:t>Gmina otrzymała dofinansowanie z Województwa Małopolskiego w kwocie 15 050,00 zł, pozostałą część stanowi wkład własny gminy w kwocie 75 150,00 zł, w tym  12 000,00 zł, to wpłaty rodziców w wysokości 100 zł za każdego uczestnika biorącego udział w projekcie.</w:t>
      </w:r>
    </w:p>
    <w:p w14:paraId="58FF9F65" w14:textId="676089BB" w:rsidR="00D45619" w:rsidRDefault="00D45619" w:rsidP="00D45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0E2481E1" wp14:editId="5E9BB24A">
            <wp:extent cx="3629025" cy="495300"/>
            <wp:effectExtent l="0" t="0" r="9525" b="0"/>
            <wp:docPr id="1747351698" name="Obraz 1" descr="Logo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ojewództwa Mał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FB6E" w14:textId="77777777" w:rsidR="00D45619" w:rsidRDefault="00D45619" w:rsidP="00D45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371E65" w14:textId="76036D21" w:rsidR="001C4EC2" w:rsidRDefault="00D45619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39DDBFD6" wp14:editId="287D4658">
            <wp:extent cx="1600200" cy="1600200"/>
            <wp:effectExtent l="0" t="0" r="0" b="0"/>
            <wp:docPr id="4" name="Obraz 3" descr="Kontakt - Gmina Oświęc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takt - Gmina Oświęc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7B7A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7B7A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noProof/>
        </w:rPr>
        <w:drawing>
          <wp:inline distT="0" distB="0" distL="0" distR="0" wp14:anchorId="7FBD4A1C" wp14:editId="69006C6B">
            <wp:extent cx="1619250" cy="16192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619">
        <w:rPr>
          <w:noProof/>
        </w:rPr>
        <w:t xml:space="preserve"> </w:t>
      </w:r>
    </w:p>
    <w:p w14:paraId="29ADA946" w14:textId="77777777" w:rsidR="001C4EC2" w:rsidRDefault="001C4EC2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2AD821" w14:textId="77777777" w:rsidR="001C4EC2" w:rsidRDefault="001C4EC2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4AFDF4" w14:textId="77777777" w:rsidR="001C4EC2" w:rsidRDefault="001C4EC2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57B223" w14:textId="77777777" w:rsidR="00896475" w:rsidRDefault="00896475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ED5542" w14:textId="77777777" w:rsidR="00896475" w:rsidRDefault="00896475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53C397" w14:textId="77777777" w:rsidR="00896475" w:rsidRDefault="00896475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37A4ED" w14:textId="77777777" w:rsidR="00896475" w:rsidRDefault="00896475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CFF04C" w14:textId="77777777" w:rsidR="00896475" w:rsidRDefault="00896475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258969" w14:textId="77777777" w:rsidR="00896475" w:rsidRDefault="00896475" w:rsidP="001C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896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1B81"/>
    <w:multiLevelType w:val="hybridMultilevel"/>
    <w:tmpl w:val="0A28F1CC"/>
    <w:lvl w:ilvl="0" w:tplc="E23CC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color w:val="auto"/>
        <w:sz w:val="20"/>
        <w:szCs w:val="20"/>
      </w:rPr>
    </w:lvl>
    <w:lvl w:ilvl="1" w:tplc="5DDEA622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F15FB"/>
    <w:multiLevelType w:val="hybridMultilevel"/>
    <w:tmpl w:val="CAF80C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9A7716"/>
    <w:multiLevelType w:val="hybridMultilevel"/>
    <w:tmpl w:val="9872E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215C6"/>
    <w:multiLevelType w:val="hybridMultilevel"/>
    <w:tmpl w:val="B8C4CCEC"/>
    <w:lvl w:ilvl="0" w:tplc="727C7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3592">
    <w:abstractNumId w:val="0"/>
  </w:num>
  <w:num w:numId="2" w16cid:durableId="801004295">
    <w:abstractNumId w:val="1"/>
  </w:num>
  <w:num w:numId="3" w16cid:durableId="1605066694">
    <w:abstractNumId w:val="2"/>
  </w:num>
  <w:num w:numId="4" w16cid:durableId="52980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AD"/>
    <w:rsid w:val="001C4EC2"/>
    <w:rsid w:val="00275F40"/>
    <w:rsid w:val="00603708"/>
    <w:rsid w:val="006F3770"/>
    <w:rsid w:val="0072106B"/>
    <w:rsid w:val="007B7A41"/>
    <w:rsid w:val="0080569A"/>
    <w:rsid w:val="00862816"/>
    <w:rsid w:val="00896475"/>
    <w:rsid w:val="00AE72AD"/>
    <w:rsid w:val="00D45619"/>
    <w:rsid w:val="00E13FFC"/>
    <w:rsid w:val="00E65A0D"/>
    <w:rsid w:val="00F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EA86"/>
  <w15:chartTrackingRefBased/>
  <w15:docId w15:val="{808C7F1C-5846-47CA-99C8-CAA715B9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7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2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2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2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2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2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2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2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2AD"/>
    <w:rPr>
      <w:i/>
      <w:iCs/>
      <w:color w:val="404040" w:themeColor="text1" w:themeTint="BF"/>
    </w:rPr>
  </w:style>
  <w:style w:type="paragraph" w:styleId="Akapitzlist">
    <w:name w:val="List Paragraph"/>
    <w:aliases w:val="A_wyliczenie,K-P_odwolanie,Akapit z listą5,maz_wyliczenie,opis dzialania,Akapit z listą2,Podsis rysunku,Kolorowa lista — akcent 11,Akapit z listą BS"/>
    <w:basedOn w:val="Normalny"/>
    <w:link w:val="AkapitzlistZnak"/>
    <w:uiPriority w:val="34"/>
    <w:qFormat/>
    <w:rsid w:val="00AE7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2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2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2A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Kolorowa lista — akcent 11 Znak,Akapit z listą BS Znak"/>
    <w:link w:val="Akapitzlist"/>
    <w:uiPriority w:val="34"/>
    <w:qFormat/>
    <w:locked/>
    <w:rsid w:val="0060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8B8A-9DDC-4850-B4F4-EBCED2A5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Borowczyk</dc:creator>
  <cp:keywords/>
  <dc:description/>
  <cp:lastModifiedBy>Agnieszka Borowczyk</cp:lastModifiedBy>
  <cp:revision>2</cp:revision>
  <cp:lastPrinted>2025-04-01T14:47:00Z</cp:lastPrinted>
  <dcterms:created xsi:type="dcterms:W3CDTF">2025-09-02T12:05:00Z</dcterms:created>
  <dcterms:modified xsi:type="dcterms:W3CDTF">2025-09-02T12:05:00Z</dcterms:modified>
</cp:coreProperties>
</file>